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07938830"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10963">
        <w:rPr>
          <w:rFonts w:eastAsia="Arial Unicode MS" w:cs="Times New Roman"/>
          <w:b/>
          <w:color w:val="000000"/>
          <w:kern w:val="0"/>
          <w:lang w:eastAsia="lv-LV" w:bidi="ar-SA"/>
        </w:rPr>
        <w:t>6</w:t>
      </w:r>
      <w:r w:rsidR="00D8541D">
        <w:rPr>
          <w:rFonts w:eastAsia="Arial Unicode MS" w:cs="Times New Roman"/>
          <w:b/>
          <w:color w:val="000000"/>
          <w:kern w:val="0"/>
          <w:lang w:eastAsia="lv-LV" w:bidi="ar-SA"/>
        </w:rPr>
        <w:t>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8541D">
        <w:rPr>
          <w:rFonts w:eastAsia="Arial Unicode MS" w:cs="Times New Roman"/>
          <w:color w:val="000000"/>
          <w:kern w:val="0"/>
          <w:lang w:eastAsia="lv-LV" w:bidi="ar-SA"/>
        </w:rPr>
        <w:t>6</w:t>
      </w:r>
      <w:r w:rsidR="002E36B6" w:rsidRPr="006C111A">
        <w:rPr>
          <w:rFonts w:eastAsia="Arial Unicode MS" w:cs="Times New Roman"/>
          <w:color w:val="000000"/>
          <w:kern w:val="0"/>
          <w:lang w:eastAsia="lv-LV" w:bidi="ar-SA"/>
        </w:rPr>
        <w:t>. p.)</w:t>
      </w:r>
    </w:p>
    <w:p w14:paraId="41DC43C6" w14:textId="77777777"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8E81051" w14:textId="77777777" w:rsidR="00D8541D" w:rsidRPr="00365EEA" w:rsidRDefault="00D8541D" w:rsidP="00D8541D">
      <w:pPr>
        <w:keepNext/>
        <w:jc w:val="both"/>
        <w:outlineLvl w:val="0"/>
        <w:rPr>
          <w:rFonts w:eastAsia="Arial Unicode MS" w:cs="Times New Roman"/>
          <w:b/>
          <w:lang w:eastAsia="lv-LV"/>
        </w:rPr>
      </w:pPr>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proofErr w:type="spellStart"/>
      <w:r>
        <w:rPr>
          <w:rFonts w:eastAsia="Arial Unicode MS" w:cs="Times New Roman"/>
          <w:b/>
          <w:lang w:eastAsia="lv-LV"/>
        </w:rPr>
        <w:t>Melnloki</w:t>
      </w:r>
      <w:proofErr w:type="spellEnd"/>
      <w:r w:rsidRPr="00365EEA">
        <w:rPr>
          <w:rFonts w:eastAsia="Arial Unicode MS" w:cs="Times New Roman"/>
          <w:b/>
          <w:lang w:eastAsia="lv-LV"/>
        </w:rPr>
        <w:t xml:space="preserve">”, </w:t>
      </w:r>
      <w:r w:rsidRPr="00990882">
        <w:rPr>
          <w:rFonts w:eastAsia="Arial Unicode MS" w:cs="Times New Roman"/>
          <w:b/>
          <w:bCs/>
          <w:lang w:eastAsia="lv-LV"/>
        </w:rPr>
        <w:t>Bērzaunes</w:t>
      </w:r>
      <w:r w:rsidRPr="00365EEA">
        <w:rPr>
          <w:rFonts w:eastAsia="Arial Unicode MS" w:cs="Times New Roman"/>
          <w:b/>
          <w:lang w:eastAsia="lv-LV"/>
        </w:rPr>
        <w:t xml:space="preserve"> pagastā, Madonas novadā</w:t>
      </w:r>
    </w:p>
    <w:p w14:paraId="0CC1ACA8" w14:textId="77777777" w:rsidR="00D8541D" w:rsidRPr="00365EEA" w:rsidRDefault="00D8541D" w:rsidP="00D8541D">
      <w:pPr>
        <w:rPr>
          <w:rFonts w:eastAsia="Times New Roman" w:cs="Times New Roman"/>
          <w:i/>
          <w:lang w:eastAsia="lv-LV"/>
        </w:rPr>
      </w:pPr>
    </w:p>
    <w:p w14:paraId="7D096D83" w14:textId="77777777" w:rsidR="00D8541D" w:rsidRPr="00365EEA" w:rsidRDefault="00D8541D" w:rsidP="00D8541D">
      <w:pPr>
        <w:pStyle w:val="form-control-plaintext"/>
        <w:spacing w:before="0" w:beforeAutospacing="0" w:after="0" w:afterAutospacing="0"/>
        <w:ind w:firstLine="720"/>
        <w:jc w:val="both"/>
        <w:rPr>
          <w:lang w:val="lv-LV"/>
        </w:rPr>
      </w:pPr>
      <w:r w:rsidRPr="00365EEA">
        <w:rPr>
          <w:lang w:val="lv-LV" w:eastAsia="lv-LV"/>
        </w:rPr>
        <w:t>Madonas novada pašvaldībā saņemts SIA “AMETRS” 202</w:t>
      </w:r>
      <w:r>
        <w:rPr>
          <w:lang w:val="lv-LV" w:eastAsia="lv-LV"/>
        </w:rPr>
        <w:t>2</w:t>
      </w:r>
      <w:r w:rsidRPr="00365EEA">
        <w:rPr>
          <w:lang w:val="lv-LV" w:eastAsia="lv-LV"/>
        </w:rPr>
        <w:t xml:space="preserve">. gada </w:t>
      </w:r>
      <w:r>
        <w:rPr>
          <w:lang w:val="lv-LV" w:eastAsia="lv-LV"/>
        </w:rPr>
        <w:t>26. aprīļa</w:t>
      </w:r>
      <w:r w:rsidRPr="00365EEA">
        <w:rPr>
          <w:lang w:val="lv-LV" w:eastAsia="lv-LV"/>
        </w:rPr>
        <w:t xml:space="preserve"> iesniegums Nr. 1-</w:t>
      </w:r>
      <w:r>
        <w:rPr>
          <w:lang w:val="lv-LV" w:eastAsia="lv-LV"/>
        </w:rPr>
        <w:t>2</w:t>
      </w:r>
      <w:r w:rsidRPr="00365EEA">
        <w:rPr>
          <w:lang w:val="lv-LV" w:eastAsia="lv-LV"/>
        </w:rPr>
        <w:t>/</w:t>
      </w:r>
      <w:r>
        <w:rPr>
          <w:lang w:val="lv-LV" w:eastAsia="lv-LV"/>
        </w:rPr>
        <w:t>329</w:t>
      </w:r>
      <w:r w:rsidRPr="00365EEA">
        <w:rPr>
          <w:lang w:val="lv-LV" w:eastAsia="lv-LV"/>
        </w:rPr>
        <w:t xml:space="preserve"> (reģistrēts Madonas novada pašvaldībā 202</w:t>
      </w:r>
      <w:r>
        <w:rPr>
          <w:lang w:val="lv-LV" w:eastAsia="lv-LV"/>
        </w:rPr>
        <w:t>2</w:t>
      </w:r>
      <w:r w:rsidRPr="00365EEA">
        <w:rPr>
          <w:lang w:val="lv-LV"/>
        </w:rPr>
        <w:t xml:space="preserve">. gada </w:t>
      </w:r>
      <w:r>
        <w:rPr>
          <w:lang w:val="lv-LV"/>
        </w:rPr>
        <w:t>27. aprīlī</w:t>
      </w:r>
      <w:r w:rsidRPr="00365EEA">
        <w:rPr>
          <w:lang w:val="lv-LV"/>
        </w:rPr>
        <w:t xml:space="preserve"> </w:t>
      </w:r>
      <w:r w:rsidRPr="00365EEA">
        <w:rPr>
          <w:lang w:val="lv-LV" w:eastAsia="lv-LV"/>
        </w:rPr>
        <w:t xml:space="preserve">ar </w:t>
      </w:r>
      <w:proofErr w:type="spellStart"/>
      <w:r w:rsidRPr="00365EEA">
        <w:rPr>
          <w:lang w:val="lv-LV" w:eastAsia="lv-LV"/>
        </w:rPr>
        <w:t>reģ</w:t>
      </w:r>
      <w:proofErr w:type="spellEnd"/>
      <w:r w:rsidRPr="00365EEA">
        <w:rPr>
          <w:lang w:val="lv-LV" w:eastAsia="lv-LV"/>
        </w:rPr>
        <w:t xml:space="preserve">. Nr. </w:t>
      </w:r>
      <w:r w:rsidRPr="00365EEA">
        <w:rPr>
          <w:lang w:val="lv-LV"/>
        </w:rPr>
        <w:t>2.1.3.1/2</w:t>
      </w:r>
      <w:r>
        <w:rPr>
          <w:lang w:val="lv-LV"/>
        </w:rPr>
        <w:t>2</w:t>
      </w:r>
      <w:r w:rsidRPr="00365EEA">
        <w:rPr>
          <w:lang w:val="lv-LV"/>
        </w:rPr>
        <w:t>/</w:t>
      </w:r>
      <w:r>
        <w:rPr>
          <w:lang w:val="lv-LV"/>
        </w:rPr>
        <w:t>1716</w:t>
      </w:r>
      <w:r w:rsidRPr="00365EEA">
        <w:rPr>
          <w:lang w:val="lv-LV"/>
        </w:rPr>
        <w:t>)</w:t>
      </w:r>
      <w:r w:rsidRPr="00365EEA">
        <w:rPr>
          <w:lang w:val="lv-LV" w:eastAsia="lv-LV"/>
        </w:rPr>
        <w:t xml:space="preserve"> ar lūgumu </w:t>
      </w:r>
      <w:r w:rsidRPr="00365EEA">
        <w:rPr>
          <w:lang w:val="lv-LV"/>
        </w:rPr>
        <w:t xml:space="preserve">apstiprināt </w:t>
      </w:r>
      <w:r>
        <w:rPr>
          <w:lang w:val="lv-LV"/>
        </w:rPr>
        <w:t>zemes ierīcībā sertificētās personas</w:t>
      </w:r>
      <w:r w:rsidRPr="00365EEA">
        <w:rPr>
          <w:lang w:val="lv-LV"/>
        </w:rPr>
        <w:t xml:space="preserve"> </w:t>
      </w:r>
      <w:r>
        <w:rPr>
          <w:lang w:val="lv-LV"/>
        </w:rPr>
        <w:t>Rūtas Stiprās</w:t>
      </w:r>
      <w:r w:rsidRPr="00365EEA">
        <w:rPr>
          <w:lang w:val="lv-LV"/>
        </w:rPr>
        <w:t xml:space="preserve"> (sertifikāts Nr. AA01</w:t>
      </w:r>
      <w:r>
        <w:rPr>
          <w:lang w:val="lv-LV"/>
        </w:rPr>
        <w:t>44</w:t>
      </w:r>
      <w:r w:rsidRPr="00365EEA">
        <w:rPr>
          <w:lang w:val="lv-LV"/>
        </w:rPr>
        <w:t xml:space="preserve"> derīgs līdz </w:t>
      </w:r>
      <w:r>
        <w:rPr>
          <w:lang w:val="lv-LV"/>
        </w:rPr>
        <w:t>03.02.2023</w:t>
      </w:r>
      <w:r w:rsidRPr="00365EEA">
        <w:rPr>
          <w:lang w:val="lv-LV"/>
        </w:rPr>
        <w:t>.) izstrādāto</w:t>
      </w:r>
      <w:r>
        <w:rPr>
          <w:lang w:val="lv-LV"/>
        </w:rPr>
        <w:t>s grozījumus</w:t>
      </w:r>
      <w:r w:rsidRPr="00365EEA">
        <w:rPr>
          <w:lang w:val="lv-LV"/>
        </w:rPr>
        <w:t xml:space="preserve"> zemes ierīcības projekt</w:t>
      </w:r>
      <w:r>
        <w:rPr>
          <w:lang w:val="lv-LV"/>
        </w:rPr>
        <w:t>a</w:t>
      </w:r>
      <w:r w:rsidRPr="00365EEA">
        <w:rPr>
          <w:lang w:val="lv-LV"/>
        </w:rPr>
        <w:t xml:space="preserve"> nekustamā īpašuma “</w:t>
      </w:r>
      <w:proofErr w:type="spellStart"/>
      <w:r>
        <w:rPr>
          <w:lang w:val="lv-LV"/>
        </w:rPr>
        <w:t>Melnloki</w:t>
      </w:r>
      <w:proofErr w:type="spellEnd"/>
      <w:r w:rsidRPr="00365EEA">
        <w:rPr>
          <w:lang w:val="lv-LV"/>
        </w:rPr>
        <w:t xml:space="preserve">” </w:t>
      </w:r>
      <w:r w:rsidRPr="00035637">
        <w:rPr>
          <w:lang w:val="lv-LV"/>
        </w:rPr>
        <w:t>Bērzaunes pagastā, Madonas novadā (kadastra numurs 70460090179), zemes vienības ar kadastra apzīmējumu 70460020021 sadalīšanai divās daļās, izpildot Madonas novada pašvaldības izsniegtos nosacījumus</w:t>
      </w:r>
      <w:r w:rsidRPr="00365EEA">
        <w:rPr>
          <w:lang w:val="lv-LV"/>
        </w:rPr>
        <w:t>.</w:t>
      </w:r>
    </w:p>
    <w:p w14:paraId="513AA22F" w14:textId="548BFBEB" w:rsidR="003D720A" w:rsidRPr="00B55347" w:rsidRDefault="00D8541D" w:rsidP="003D720A">
      <w:pPr>
        <w:ind w:firstLine="600"/>
        <w:jc w:val="both"/>
        <w:rPr>
          <w:rFonts w:cs="Times New Roman"/>
          <w:b/>
          <w:color w:val="000000"/>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 xml:space="preserve">, </w:t>
      </w:r>
      <w:r w:rsidR="00C8707B" w:rsidRPr="00E63D9E">
        <w:t>ņemot vērā 24.05.2022. Finanšu un attīstības komitejas atzinumu,</w:t>
      </w:r>
      <w:r w:rsidR="00C8707B">
        <w:rPr>
          <w:b/>
        </w:rPr>
        <w:t xml:space="preserve"> </w:t>
      </w:r>
      <w:r w:rsidR="003D720A" w:rsidRPr="00963287">
        <w:rPr>
          <w:rFonts w:cs="Times New Roman"/>
          <w:b/>
          <w:bCs/>
          <w:color w:val="000000"/>
        </w:rPr>
        <w:t xml:space="preserve">atklāti balsojot: </w:t>
      </w:r>
      <w:r w:rsidR="003D720A">
        <w:rPr>
          <w:rFonts w:cs="Times New Roman"/>
          <w:b/>
          <w:color w:val="000000"/>
        </w:rPr>
        <w:t xml:space="preserve">PAR – 16 </w:t>
      </w:r>
      <w:r w:rsidR="003D720A" w:rsidRPr="00022724">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3D720A" w:rsidRPr="00F536C2">
        <w:rPr>
          <w:rFonts w:cs="Times New Roman"/>
          <w:b/>
          <w:noProof/>
        </w:rPr>
        <w:t xml:space="preserve"> </w:t>
      </w:r>
      <w:r w:rsidR="003D720A" w:rsidRPr="00963287">
        <w:rPr>
          <w:rFonts w:cs="Times New Roman"/>
          <w:b/>
          <w:color w:val="000000"/>
        </w:rPr>
        <w:t>PRET – NAV</w:t>
      </w:r>
      <w:r w:rsidR="003D720A" w:rsidRPr="00963287">
        <w:rPr>
          <w:rFonts w:cs="Times New Roman"/>
          <w:bCs/>
          <w:noProof/>
          <w:color w:val="000000"/>
        </w:rPr>
        <w:t>,</w:t>
      </w:r>
      <w:r w:rsidR="003D720A" w:rsidRPr="00963287">
        <w:rPr>
          <w:rFonts w:cs="Times New Roman"/>
          <w:b/>
          <w:color w:val="000000"/>
        </w:rPr>
        <w:t xml:space="preserve"> ATTURAS –  NAV</w:t>
      </w:r>
      <w:r w:rsidR="003D720A" w:rsidRPr="00963287">
        <w:rPr>
          <w:rFonts w:cs="Times New Roman"/>
          <w:color w:val="000000"/>
        </w:rPr>
        <w:t>,</w:t>
      </w:r>
      <w:r w:rsidR="003D720A" w:rsidRPr="00963287">
        <w:rPr>
          <w:rFonts w:cs="Times New Roman"/>
          <w:b/>
          <w:color w:val="000000"/>
        </w:rPr>
        <w:t xml:space="preserve"> </w:t>
      </w:r>
      <w:r w:rsidR="003D720A" w:rsidRPr="00963287">
        <w:rPr>
          <w:rFonts w:cs="Times New Roman"/>
          <w:color w:val="000000"/>
        </w:rPr>
        <w:t xml:space="preserve">Madonas novada pašvaldības dome </w:t>
      </w:r>
      <w:r w:rsidR="003D720A" w:rsidRPr="00963287">
        <w:rPr>
          <w:rFonts w:cs="Times New Roman"/>
          <w:b/>
          <w:color w:val="000000"/>
        </w:rPr>
        <w:t>NOLEMJ:</w:t>
      </w:r>
    </w:p>
    <w:p w14:paraId="4959655B" w14:textId="77777777" w:rsidR="00D8541D" w:rsidRPr="00365EEA" w:rsidRDefault="00D8541D" w:rsidP="00D8541D">
      <w:pPr>
        <w:ind w:right="-57" w:firstLine="720"/>
        <w:jc w:val="both"/>
        <w:rPr>
          <w:rFonts w:eastAsia="Times New Roman" w:cs="Times New Roman"/>
          <w:lang w:eastAsia="lv-LV"/>
        </w:rPr>
      </w:pPr>
    </w:p>
    <w:p w14:paraId="05921F37" w14:textId="77777777" w:rsidR="00D8541D" w:rsidRPr="00035637" w:rsidRDefault="00D8541D" w:rsidP="00D8541D">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SIA “</w:t>
      </w:r>
      <w:r>
        <w:rPr>
          <w:rFonts w:ascii="Times New Roman" w:eastAsia="Times New Roman" w:hAnsi="Times New Roman" w:cs="Times New Roman"/>
          <w:sz w:val="24"/>
          <w:szCs w:val="24"/>
          <w:lang w:eastAsia="lv-LV"/>
        </w:rPr>
        <w:t>AMETRS</w:t>
      </w:r>
      <w:r w:rsidRPr="00365EEA">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27. aprīlī</w:t>
      </w:r>
      <w:r w:rsidRPr="00365EEA">
        <w:rPr>
          <w:rFonts w:ascii="Times New Roman" w:eastAsia="Times New Roman" w:hAnsi="Times New Roman" w:cs="Times New Roman"/>
          <w:sz w:val="24"/>
          <w:szCs w:val="24"/>
          <w:lang w:eastAsia="lv-LV"/>
        </w:rPr>
        <w:t xml:space="preserve"> Madonas novada pašvaldībā reģistrēto</w:t>
      </w:r>
      <w:r>
        <w:rPr>
          <w:rFonts w:ascii="Times New Roman" w:eastAsia="Times New Roman" w:hAnsi="Times New Roman" w:cs="Times New Roman"/>
          <w:sz w:val="24"/>
          <w:szCs w:val="24"/>
          <w:lang w:eastAsia="lv-LV"/>
        </w:rPr>
        <w:t>s grozījumus</w:t>
      </w:r>
      <w:r w:rsidRPr="00365EEA">
        <w:rPr>
          <w:rFonts w:ascii="Times New Roman" w:eastAsia="Times New Roman" w:hAnsi="Times New Roman" w:cs="Times New Roman"/>
          <w:sz w:val="24"/>
          <w:szCs w:val="24"/>
          <w:lang w:eastAsia="lv-LV"/>
        </w:rPr>
        <w:t xml:space="preserve"> zemes ierīcības projekt</w:t>
      </w:r>
      <w:r>
        <w:rPr>
          <w:rFonts w:ascii="Times New Roman" w:eastAsia="Times New Roman" w:hAnsi="Times New Roman" w:cs="Times New Roman"/>
          <w:sz w:val="24"/>
          <w:szCs w:val="24"/>
          <w:lang w:eastAsia="lv-LV"/>
        </w:rPr>
        <w:t>am</w:t>
      </w:r>
      <w:r w:rsidRPr="00365EEA">
        <w:rPr>
          <w:rFonts w:ascii="Times New Roman" w:eastAsia="Times New Roman" w:hAnsi="Times New Roman" w:cs="Times New Roman"/>
          <w:sz w:val="24"/>
          <w:szCs w:val="24"/>
          <w:lang w:eastAsia="lv-LV"/>
        </w:rPr>
        <w:t>, nekustamā īpašuma “</w:t>
      </w:r>
      <w:proofErr w:type="spellStart"/>
      <w:r>
        <w:rPr>
          <w:rFonts w:ascii="Times New Roman" w:eastAsia="Times New Roman" w:hAnsi="Times New Roman" w:cs="Times New Roman"/>
          <w:sz w:val="24"/>
          <w:szCs w:val="24"/>
          <w:lang w:eastAsia="lv-LV"/>
        </w:rPr>
        <w:t>Melnloki</w:t>
      </w:r>
      <w:proofErr w:type="spellEnd"/>
      <w:r w:rsidRPr="00365EEA">
        <w:rPr>
          <w:rFonts w:ascii="Times New Roman" w:eastAsia="Times New Roman" w:hAnsi="Times New Roman" w:cs="Times New Roman"/>
          <w:sz w:val="24"/>
          <w:szCs w:val="24"/>
          <w:lang w:eastAsia="lv-LV"/>
        </w:rPr>
        <w:t xml:space="preserve">” </w:t>
      </w:r>
      <w:r w:rsidRPr="00035637">
        <w:rPr>
          <w:rFonts w:ascii="Times New Roman" w:eastAsia="Times New Roman" w:hAnsi="Times New Roman" w:cs="Times New Roman"/>
          <w:sz w:val="24"/>
          <w:szCs w:val="24"/>
          <w:lang w:eastAsia="lv-LV"/>
        </w:rPr>
        <w:t>Bērzaunes pagastā, Madonas novadā (kadastra numurs 70460090179), zemes vienības, ar kadastra apzīmējumu 70460020021, sadalīšanai</w:t>
      </w:r>
      <w:r>
        <w:rPr>
          <w:rFonts w:ascii="Times New Roman" w:eastAsia="Times New Roman" w:hAnsi="Times New Roman" w:cs="Times New Roman"/>
          <w:sz w:val="24"/>
          <w:szCs w:val="24"/>
          <w:lang w:eastAsia="lv-LV"/>
        </w:rPr>
        <w:t xml:space="preserve"> ar kopējo platību 22,5 ha. </w:t>
      </w:r>
      <w:r w:rsidRPr="00035637">
        <w:rPr>
          <w:rFonts w:ascii="Times New Roman" w:eastAsia="Times New Roman" w:hAnsi="Times New Roman" w:cs="Times New Roman"/>
          <w:sz w:val="24"/>
          <w:szCs w:val="24"/>
          <w:lang w:eastAsia="lv-LV"/>
        </w:rPr>
        <w:t>Zemes vienības</w:t>
      </w:r>
      <w:r w:rsidRPr="00365EEA">
        <w:rPr>
          <w:rFonts w:ascii="Times New Roman" w:eastAsia="Times New Roman" w:hAnsi="Times New Roman" w:cs="Times New Roman"/>
          <w:sz w:val="24"/>
          <w:szCs w:val="24"/>
          <w:lang w:eastAsia="lv-LV"/>
        </w:rPr>
        <w:t xml:space="preserve"> sadalījuma robežas noteikt saskaņā ar zemes ierīcības projekta grafisko daļu (1.pielikums), kas ir šī lēmuma neatņemama sastāvdaļa.</w:t>
      </w:r>
    </w:p>
    <w:p w14:paraId="51C43B93" w14:textId="77777777" w:rsidR="00D8541D" w:rsidRPr="008B0171" w:rsidRDefault="00D8541D" w:rsidP="00D8541D">
      <w:pPr>
        <w:jc w:val="both"/>
        <w:rPr>
          <w:rFonts w:eastAsia="Times New Roman" w:cs="Times New Roman"/>
          <w:lang w:eastAsia="lv-LV"/>
        </w:rPr>
      </w:pPr>
    </w:p>
    <w:p w14:paraId="702E51E3" w14:textId="184A38CD" w:rsidR="00D8541D" w:rsidRPr="00922E22" w:rsidRDefault="00D8541D" w:rsidP="00D8541D">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70460020173</w:t>
      </w:r>
      <w:r w:rsidRPr="00922E22">
        <w:rPr>
          <w:rFonts w:ascii="Times New Roman" w:hAnsi="Times New Roman" w:cs="Times New Roman"/>
          <w:sz w:val="24"/>
          <w:szCs w:val="24"/>
        </w:rPr>
        <w:t xml:space="preserve"> </w:t>
      </w:r>
      <w:r w:rsidRPr="00922E22">
        <w:rPr>
          <w:rFonts w:ascii="Times New Roman" w:eastAsia="Times New Roman" w:hAnsi="Times New Roman" w:cs="Times New Roman"/>
          <w:b/>
          <w:sz w:val="24"/>
          <w:szCs w:val="24"/>
          <w:lang w:eastAsia="lv-LV"/>
        </w:rPr>
        <w:t xml:space="preserve">saglabāt </w:t>
      </w:r>
      <w:r w:rsidRPr="00922E22">
        <w:rPr>
          <w:rFonts w:ascii="Times New Roman" w:eastAsia="Times New Roman" w:hAnsi="Times New Roman" w:cs="Times New Roman"/>
          <w:bCs/>
          <w:sz w:val="24"/>
          <w:szCs w:val="24"/>
          <w:lang w:eastAsia="lv-LV"/>
        </w:rPr>
        <w:t>nosaukumu</w:t>
      </w:r>
      <w:r w:rsidRPr="00922E22">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Melnloki</w:t>
      </w:r>
      <w:proofErr w:type="spellEnd"/>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Bērzaunes</w:t>
      </w:r>
      <w:r w:rsidRPr="00922E22">
        <w:rPr>
          <w:rFonts w:ascii="Times New Roman" w:eastAsia="Times New Roman" w:hAnsi="Times New Roman" w:cs="Times New Roman"/>
          <w:sz w:val="24"/>
          <w:szCs w:val="24"/>
          <w:lang w:eastAsia="lv-LV"/>
        </w:rPr>
        <w:t xml:space="preserve"> pagastā, Madonas novadā</w:t>
      </w:r>
      <w:r w:rsidR="003F0A19">
        <w:rPr>
          <w:rFonts w:ascii="Times New Roman" w:eastAsia="Times New Roman" w:hAnsi="Times New Roman" w:cs="Times New Roman"/>
          <w:sz w:val="24"/>
          <w:szCs w:val="24"/>
          <w:lang w:eastAsia="lv-LV"/>
        </w:rPr>
        <w:t>,</w:t>
      </w:r>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mež</w:t>
      </w:r>
      <w:r w:rsidRPr="00922E22">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2</w:t>
      </w:r>
      <w:r w:rsidRPr="00922E22">
        <w:rPr>
          <w:rFonts w:ascii="Times New Roman" w:eastAsia="Times New Roman" w:hAnsi="Times New Roman" w:cs="Times New Roman"/>
          <w:sz w:val="24"/>
          <w:szCs w:val="24"/>
          <w:lang w:eastAsia="lv-LV"/>
        </w:rPr>
        <w:t xml:space="preserve">01) </w:t>
      </w:r>
      <w:r>
        <w:rPr>
          <w:rFonts w:ascii="Times New Roman" w:eastAsia="Times New Roman" w:hAnsi="Times New Roman" w:cs="Times New Roman"/>
          <w:sz w:val="24"/>
          <w:szCs w:val="24"/>
          <w:lang w:eastAsia="lv-LV"/>
        </w:rPr>
        <w:t>9,8</w:t>
      </w:r>
      <w:r w:rsidRPr="00922E22">
        <w:rPr>
          <w:rFonts w:ascii="Times New Roman" w:eastAsia="Times New Roman" w:hAnsi="Times New Roman" w:cs="Times New Roman"/>
          <w:sz w:val="24"/>
          <w:szCs w:val="24"/>
          <w:lang w:eastAsia="lv-LV"/>
        </w:rPr>
        <w:t xml:space="preserve"> ha platībā</w:t>
      </w:r>
      <w:r>
        <w:rPr>
          <w:rFonts w:ascii="Times New Roman" w:eastAsia="Times New Roman" w:hAnsi="Times New Roman" w:cs="Times New Roman"/>
          <w:sz w:val="24"/>
          <w:szCs w:val="24"/>
          <w:lang w:eastAsia="lv-LV"/>
        </w:rPr>
        <w:t xml:space="preserve"> un zeme, uz kuras galvenā saimnieciskā darbība ir lauksaimniecība (NĪLM kods 0101) 4,8 ha </w:t>
      </w:r>
      <w:r>
        <w:rPr>
          <w:rFonts w:ascii="Times New Roman" w:eastAsia="Times New Roman" w:hAnsi="Times New Roman" w:cs="Times New Roman"/>
          <w:sz w:val="24"/>
          <w:szCs w:val="24"/>
          <w:lang w:eastAsia="lv-LV"/>
        </w:rPr>
        <w:lastRenderedPageBreak/>
        <w:t xml:space="preserve">platībā. </w:t>
      </w:r>
    </w:p>
    <w:p w14:paraId="3C08695A" w14:textId="77777777" w:rsidR="00D8541D" w:rsidRPr="00922E22" w:rsidRDefault="00D8541D" w:rsidP="00D8541D">
      <w:pPr>
        <w:jc w:val="both"/>
        <w:rPr>
          <w:rFonts w:eastAsia="Times New Roman" w:cs="Times New Roman"/>
          <w:lang w:eastAsia="lv-LV"/>
        </w:rPr>
      </w:pPr>
    </w:p>
    <w:p w14:paraId="29BE6D26" w14:textId="7AE3C9BF" w:rsidR="00D8541D" w:rsidRPr="00922E22" w:rsidRDefault="00D8541D" w:rsidP="00D8541D">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proofErr w:type="spellStart"/>
      <w:r w:rsidRPr="00922E22">
        <w:rPr>
          <w:rFonts w:ascii="Times New Roman" w:eastAsia="Times New Roman" w:hAnsi="Times New Roman" w:cs="Times New Roman"/>
          <w:sz w:val="24"/>
          <w:szCs w:val="24"/>
          <w:lang w:eastAsia="lv-LV"/>
        </w:rPr>
        <w:t>Jaunveidotajai</w:t>
      </w:r>
      <w:proofErr w:type="spellEnd"/>
      <w:r w:rsidRPr="00922E22">
        <w:rPr>
          <w:rFonts w:ascii="Times New Roman" w:eastAsia="Times New Roman" w:hAnsi="Times New Roman" w:cs="Times New Roman"/>
          <w:sz w:val="24"/>
          <w:szCs w:val="24"/>
          <w:lang w:eastAsia="lv-LV"/>
        </w:rPr>
        <w:t xml:space="preserve"> zemes vienībai ar kadastra apzīmējumu </w:t>
      </w:r>
      <w:r>
        <w:rPr>
          <w:rFonts w:ascii="Times New Roman" w:hAnsi="Times New Roman" w:cs="Times New Roman"/>
          <w:color w:val="000000"/>
          <w:sz w:val="24"/>
          <w:szCs w:val="24"/>
        </w:rPr>
        <w:t xml:space="preserve">70460020174 </w:t>
      </w:r>
      <w:r w:rsidRPr="00922E22">
        <w:rPr>
          <w:rFonts w:ascii="Times New Roman" w:eastAsia="Times New Roman" w:hAnsi="Times New Roman" w:cs="Times New Roman"/>
          <w:b/>
          <w:bCs/>
          <w:sz w:val="24"/>
          <w:szCs w:val="24"/>
          <w:lang w:eastAsia="lv-LV"/>
        </w:rPr>
        <w:t xml:space="preserve">piešķirt  </w:t>
      </w:r>
      <w:r w:rsidRPr="00922E22">
        <w:rPr>
          <w:rFonts w:ascii="Times New Roman" w:eastAsia="Times New Roman" w:hAnsi="Times New Roman" w:cs="Times New Roman"/>
          <w:sz w:val="24"/>
          <w:szCs w:val="24"/>
          <w:lang w:eastAsia="lv-LV"/>
        </w:rPr>
        <w:t>nosaukumu “</w:t>
      </w:r>
      <w:proofErr w:type="spellStart"/>
      <w:r>
        <w:rPr>
          <w:rFonts w:ascii="Times New Roman" w:eastAsia="Times New Roman" w:hAnsi="Times New Roman" w:cs="Times New Roman"/>
          <w:sz w:val="24"/>
          <w:szCs w:val="24"/>
          <w:lang w:eastAsia="lv-LV"/>
        </w:rPr>
        <w:t>Pļavloki</w:t>
      </w:r>
      <w:proofErr w:type="spellEnd"/>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Bērzaunes</w:t>
      </w:r>
      <w:r w:rsidRPr="00922E22">
        <w:rPr>
          <w:rFonts w:ascii="Times New Roman" w:eastAsia="Times New Roman" w:hAnsi="Times New Roman" w:cs="Times New Roman"/>
          <w:sz w:val="24"/>
          <w:szCs w:val="24"/>
          <w:lang w:eastAsia="lv-LV"/>
        </w:rPr>
        <w:t xml:space="preserve"> pagastā, Madonas novadā</w:t>
      </w:r>
      <w:r w:rsidR="003F0A19">
        <w:rPr>
          <w:rFonts w:ascii="Times New Roman" w:eastAsia="Times New Roman" w:hAnsi="Times New Roman" w:cs="Times New Roman"/>
          <w:sz w:val="24"/>
          <w:szCs w:val="24"/>
          <w:lang w:eastAsia="lv-LV"/>
        </w:rPr>
        <w:t>,</w:t>
      </w:r>
      <w:bookmarkStart w:id="0" w:name="_GoBack"/>
      <w:bookmarkEnd w:id="0"/>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lauk</w:t>
      </w:r>
      <w:r w:rsidRPr="00922E22">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10</w:t>
      </w:r>
      <w:r w:rsidRPr="00922E22">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7,9</w:t>
      </w:r>
      <w:r w:rsidRPr="00922E22">
        <w:rPr>
          <w:rFonts w:ascii="Times New Roman" w:eastAsia="Times New Roman" w:hAnsi="Times New Roman" w:cs="Times New Roman"/>
          <w:sz w:val="24"/>
          <w:szCs w:val="24"/>
          <w:lang w:eastAsia="lv-LV"/>
        </w:rPr>
        <w:t xml:space="preserve"> ha platībā.</w:t>
      </w:r>
    </w:p>
    <w:p w14:paraId="096E2147" w14:textId="77777777" w:rsidR="00D8541D" w:rsidRPr="00365EEA" w:rsidRDefault="00D8541D" w:rsidP="00D8541D">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60FF456E" w14:textId="77777777" w:rsidR="00D8541D" w:rsidRPr="00365EEA" w:rsidRDefault="00D8541D" w:rsidP="00D8541D">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3C178658" w14:textId="77777777" w:rsidR="00D8541D" w:rsidRPr="00365EEA" w:rsidRDefault="00D8541D" w:rsidP="00D8541D">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r w:rsidRPr="00365EEA">
        <w:rPr>
          <w:rFonts w:eastAsia="Calibri" w:cs="Times New Roman"/>
          <w:iCs/>
        </w:rPr>
        <w:t xml:space="preserve"> </w:t>
      </w:r>
    </w:p>
    <w:p w14:paraId="197B306A" w14:textId="30645228"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8DBC135" w14:textId="77777777" w:rsidR="0072754E" w:rsidRPr="00365EEA" w:rsidRDefault="0072754E" w:rsidP="0072754E">
      <w:pPr>
        <w:ind w:firstLine="720"/>
        <w:jc w:val="both"/>
        <w:rPr>
          <w:rFonts w:eastAsia="Times New Roman" w:cs="Times New Roman"/>
          <w:lang w:eastAsia="lv-LV"/>
        </w:rPr>
      </w:pPr>
    </w:p>
    <w:p w14:paraId="3F665864" w14:textId="77777777" w:rsidR="009D209D" w:rsidRDefault="009D209D" w:rsidP="00EC4B15">
      <w:pPr>
        <w:ind w:firstLine="600"/>
        <w:jc w:val="both"/>
        <w:rPr>
          <w:rFonts w:eastAsia="Arial Unicode MS" w:cs="Times New Roman"/>
          <w:b/>
          <w:lang w:eastAsia="lv-LV"/>
        </w:rPr>
      </w:pPr>
      <w:bookmarkStart w:id="1" w:name="_Hlk508403601"/>
      <w:bookmarkStart w:id="2" w:name="OLE_LINK1"/>
    </w:p>
    <w:p w14:paraId="11393C79" w14:textId="77777777" w:rsidR="009D209D" w:rsidRDefault="009D209D" w:rsidP="00EC4B15">
      <w:pPr>
        <w:ind w:firstLine="600"/>
        <w:jc w:val="both"/>
        <w:rPr>
          <w:rFonts w:eastAsia="Arial Unicode MS" w:cs="Times New Roman"/>
          <w:b/>
          <w:lang w:eastAsia="lv-LV"/>
        </w:rPr>
      </w:pPr>
    </w:p>
    <w:bookmarkEnd w:id="1"/>
    <w:bookmarkEnd w:id="2"/>
    <w:p w14:paraId="02B27477" w14:textId="58ADF8FA" w:rsidR="00022724" w:rsidRDefault="00022724" w:rsidP="00022724">
      <w:pPr>
        <w:rPr>
          <w:i/>
          <w:iCs/>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08C10C20"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0FADB79" w14:textId="217782D0"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0E225EE" w14:textId="77777777"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2F8A2574" w14:textId="77777777" w:rsidR="00EC4B15" w:rsidRPr="009F329D" w:rsidRDefault="00EC4B15" w:rsidP="00EC4B15">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4BD8B5DB" w14:textId="18FC83EA" w:rsidR="0017013B" w:rsidRDefault="0017013B" w:rsidP="00CD03AA">
      <w:pPr>
        <w:jc w:val="both"/>
        <w:rPr>
          <w:rFonts w:cs="Times New Roman"/>
          <w:i/>
          <w:iCs/>
        </w:rPr>
      </w:pP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491EE" w14:textId="77777777" w:rsidR="00D411C7" w:rsidRDefault="00D411C7" w:rsidP="00323CB2">
      <w:r>
        <w:separator/>
      </w:r>
    </w:p>
  </w:endnote>
  <w:endnote w:type="continuationSeparator" w:id="0">
    <w:p w14:paraId="6E574196" w14:textId="77777777" w:rsidR="00D411C7" w:rsidRDefault="00D411C7"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414B86F1" w:rsidR="00323CB2" w:rsidRDefault="00323CB2">
        <w:pPr>
          <w:pStyle w:val="Kjene"/>
          <w:jc w:val="center"/>
        </w:pPr>
        <w:r>
          <w:fldChar w:fldCharType="begin"/>
        </w:r>
        <w:r>
          <w:instrText>PAGE   \* MERGEFORMAT</w:instrText>
        </w:r>
        <w:r>
          <w:fldChar w:fldCharType="separate"/>
        </w:r>
        <w:r w:rsidR="003F0A19">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A3105" w14:textId="77777777" w:rsidR="00D411C7" w:rsidRDefault="00D411C7" w:rsidP="00323CB2">
      <w:r>
        <w:separator/>
      </w:r>
    </w:p>
  </w:footnote>
  <w:footnote w:type="continuationSeparator" w:id="0">
    <w:p w14:paraId="2E7ED3B0" w14:textId="77777777" w:rsidR="00D411C7" w:rsidRDefault="00D411C7"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4"/>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7649B"/>
    <w:rsid w:val="000D4FF9"/>
    <w:rsid w:val="001045AC"/>
    <w:rsid w:val="0013039E"/>
    <w:rsid w:val="0015637A"/>
    <w:rsid w:val="00165388"/>
    <w:rsid w:val="0017013B"/>
    <w:rsid w:val="00194A79"/>
    <w:rsid w:val="001C07A7"/>
    <w:rsid w:val="001D09DA"/>
    <w:rsid w:val="001D7FF3"/>
    <w:rsid w:val="001E0B91"/>
    <w:rsid w:val="001F1E7A"/>
    <w:rsid w:val="00210963"/>
    <w:rsid w:val="00210EE8"/>
    <w:rsid w:val="00244033"/>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D720A"/>
    <w:rsid w:val="003E248A"/>
    <w:rsid w:val="003F0A19"/>
    <w:rsid w:val="003F77D2"/>
    <w:rsid w:val="004011E4"/>
    <w:rsid w:val="00420535"/>
    <w:rsid w:val="004A0896"/>
    <w:rsid w:val="004B0423"/>
    <w:rsid w:val="004B24E5"/>
    <w:rsid w:val="00547CB4"/>
    <w:rsid w:val="00563E41"/>
    <w:rsid w:val="005844E6"/>
    <w:rsid w:val="005C614F"/>
    <w:rsid w:val="005E5B4D"/>
    <w:rsid w:val="00650B32"/>
    <w:rsid w:val="0065163B"/>
    <w:rsid w:val="00667B44"/>
    <w:rsid w:val="0067227F"/>
    <w:rsid w:val="00673EFD"/>
    <w:rsid w:val="006809DE"/>
    <w:rsid w:val="00697138"/>
    <w:rsid w:val="006A67FA"/>
    <w:rsid w:val="006E1327"/>
    <w:rsid w:val="006E77E7"/>
    <w:rsid w:val="0072754E"/>
    <w:rsid w:val="00742593"/>
    <w:rsid w:val="007D0C8D"/>
    <w:rsid w:val="007F1489"/>
    <w:rsid w:val="00804A72"/>
    <w:rsid w:val="008511C9"/>
    <w:rsid w:val="0087239A"/>
    <w:rsid w:val="008930F8"/>
    <w:rsid w:val="008F10E3"/>
    <w:rsid w:val="00932823"/>
    <w:rsid w:val="00935864"/>
    <w:rsid w:val="00950A36"/>
    <w:rsid w:val="00955AB5"/>
    <w:rsid w:val="00963287"/>
    <w:rsid w:val="009A057D"/>
    <w:rsid w:val="009C26FA"/>
    <w:rsid w:val="009C526E"/>
    <w:rsid w:val="009D209D"/>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2188D"/>
    <w:rsid w:val="00C3703E"/>
    <w:rsid w:val="00C8707B"/>
    <w:rsid w:val="00C90357"/>
    <w:rsid w:val="00CD03AA"/>
    <w:rsid w:val="00CD7413"/>
    <w:rsid w:val="00CD74CE"/>
    <w:rsid w:val="00CE42B1"/>
    <w:rsid w:val="00CF29B8"/>
    <w:rsid w:val="00D411C7"/>
    <w:rsid w:val="00D41A2A"/>
    <w:rsid w:val="00D8541D"/>
    <w:rsid w:val="00D977EA"/>
    <w:rsid w:val="00DB360E"/>
    <w:rsid w:val="00DB3998"/>
    <w:rsid w:val="00DB67C2"/>
    <w:rsid w:val="00E149AE"/>
    <w:rsid w:val="00E35FB8"/>
    <w:rsid w:val="00E63D9E"/>
    <w:rsid w:val="00E66F88"/>
    <w:rsid w:val="00EC4B15"/>
    <w:rsid w:val="00EC73B6"/>
    <w:rsid w:val="00EE7C04"/>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2221</Words>
  <Characters>1267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2022-05-24T11:09:00Z</dcterms:created>
  <dcterms:modified xsi:type="dcterms:W3CDTF">2022-05-26T07:43:00Z</dcterms:modified>
</cp:coreProperties>
</file>